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D399" w14:textId="70E50E41" w:rsidR="00FD290B" w:rsidRDefault="001D5DAE" w:rsidP="00314C24">
      <w:pPr>
        <w:jc w:val="center"/>
        <w:rPr>
          <w:rFonts w:ascii="Arial" w:hAnsi="Arial" w:cs="Arial"/>
          <w:b/>
          <w:sz w:val="4"/>
          <w:szCs w:val="4"/>
        </w:rPr>
      </w:pPr>
      <w:r w:rsidRPr="00FD290B">
        <w:rPr>
          <w:rFonts w:ascii="Arial" w:hAnsi="Arial" w:cs="Arial"/>
          <w:b/>
          <w:sz w:val="24"/>
          <w:szCs w:val="24"/>
        </w:rPr>
        <w:t>BASES DEL CONCURS</w:t>
      </w:r>
      <w:r w:rsidR="000061BF">
        <w:rPr>
          <w:rFonts w:ascii="Arial" w:hAnsi="Arial" w:cs="Arial"/>
          <w:b/>
          <w:sz w:val="24"/>
          <w:szCs w:val="24"/>
        </w:rPr>
        <w:t>O DE CRUCES  MAYO 20</w:t>
      </w:r>
      <w:r w:rsidR="00FE1FC4">
        <w:rPr>
          <w:rFonts w:ascii="Arial" w:hAnsi="Arial" w:cs="Arial"/>
          <w:b/>
          <w:sz w:val="24"/>
          <w:szCs w:val="24"/>
        </w:rPr>
        <w:t>23</w:t>
      </w:r>
    </w:p>
    <w:p w14:paraId="5743FAF4" w14:textId="77777777" w:rsidR="00314C24" w:rsidRPr="00314C24" w:rsidRDefault="00314C24" w:rsidP="00314C24">
      <w:pPr>
        <w:jc w:val="center"/>
        <w:rPr>
          <w:rFonts w:ascii="Arial" w:hAnsi="Arial" w:cs="Arial"/>
          <w:b/>
          <w:sz w:val="4"/>
          <w:szCs w:val="4"/>
        </w:rPr>
      </w:pPr>
    </w:p>
    <w:p w14:paraId="14276881" w14:textId="77777777" w:rsidR="001D5DAE" w:rsidRPr="004A0462" w:rsidRDefault="001D5DAE" w:rsidP="00FD29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La Concejalía de Cultura y Fiestas del Ayuntamiento de Güéjar Sierra, en el deseo de que cada rincón, plaza o calle de nuestro pueblo sea punto de encuentro, convoca a todas aquellas entidades, asociaciones, grupos, particulares, etc., que deseen participar en la popular Fiesta de la “Cruz de Mayo”. Podrán optar por participar en el Concurso que se celebra o ser cruz no concursante, pero todas tendrán que tener en cuenta las siguientes </w:t>
      </w:r>
    </w:p>
    <w:p w14:paraId="46E0E11F" w14:textId="77777777" w:rsidR="00FD290B" w:rsidRPr="00314C24" w:rsidRDefault="00FD290B" w:rsidP="004A0462">
      <w:pPr>
        <w:rPr>
          <w:rFonts w:ascii="Arial" w:hAnsi="Arial" w:cs="Arial"/>
          <w:sz w:val="4"/>
          <w:szCs w:val="4"/>
        </w:rPr>
      </w:pPr>
    </w:p>
    <w:p w14:paraId="3C294E4F" w14:textId="77777777" w:rsidR="00FD290B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N O R M A S</w:t>
      </w:r>
    </w:p>
    <w:p w14:paraId="17AE03B2" w14:textId="77777777" w:rsidR="001D5DAE" w:rsidRPr="00314C24" w:rsidRDefault="001D5DAE" w:rsidP="00303F1B">
      <w:pPr>
        <w:jc w:val="both"/>
        <w:rPr>
          <w:rFonts w:ascii="Arial" w:hAnsi="Arial" w:cs="Arial"/>
          <w:sz w:val="4"/>
          <w:szCs w:val="4"/>
        </w:rPr>
      </w:pPr>
      <w:r w:rsidRPr="004A0462">
        <w:rPr>
          <w:rFonts w:ascii="Arial" w:hAnsi="Arial" w:cs="Arial"/>
          <w:sz w:val="24"/>
          <w:szCs w:val="24"/>
        </w:rPr>
        <w:t xml:space="preserve"> </w:t>
      </w:r>
    </w:p>
    <w:p w14:paraId="09D072B9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1. Podrán participar todos los colectivos y particulares que lo deseen. </w:t>
      </w:r>
    </w:p>
    <w:p w14:paraId="1CCDD962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2. Queda a iniciativa de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solicitantes el colorido y la técnica del trabajo a realizar, siendo objeto fundamental la representación de una cruz, con la ornamentación de flores, macetas y otros elementos naturales o de carácter tradicional.</w:t>
      </w:r>
    </w:p>
    <w:p w14:paraId="20194498" w14:textId="020CDD4D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3.  Los interesados en participar deben inscribirse en las Oficinas Municipales, ubicadas en Plaza Mayor, de 09:00 a 14:00 horas. El plazo de inscripciones finalizará el </w:t>
      </w:r>
      <w:r w:rsidR="004A0462">
        <w:rPr>
          <w:rFonts w:ascii="Arial" w:hAnsi="Arial" w:cs="Arial"/>
          <w:sz w:val="24"/>
          <w:szCs w:val="24"/>
        </w:rPr>
        <w:t xml:space="preserve">próximo </w:t>
      </w:r>
      <w:r w:rsidR="00FE1FC4">
        <w:rPr>
          <w:rFonts w:ascii="Arial" w:hAnsi="Arial" w:cs="Arial"/>
          <w:sz w:val="24"/>
          <w:szCs w:val="24"/>
        </w:rPr>
        <w:t>viernes 28</w:t>
      </w:r>
      <w:r w:rsidR="005309E0" w:rsidRPr="004A0462">
        <w:rPr>
          <w:rFonts w:ascii="Arial" w:hAnsi="Arial" w:cs="Arial"/>
          <w:sz w:val="24"/>
          <w:szCs w:val="24"/>
        </w:rPr>
        <w:t xml:space="preserve"> de </w:t>
      </w:r>
      <w:r w:rsidR="00314C24">
        <w:rPr>
          <w:rFonts w:ascii="Arial" w:hAnsi="Arial" w:cs="Arial"/>
          <w:sz w:val="24"/>
          <w:szCs w:val="24"/>
        </w:rPr>
        <w:t>Abril</w:t>
      </w:r>
      <w:r w:rsidR="005309E0" w:rsidRPr="004A0462">
        <w:rPr>
          <w:rFonts w:ascii="Arial" w:hAnsi="Arial" w:cs="Arial"/>
          <w:sz w:val="24"/>
          <w:szCs w:val="24"/>
        </w:rPr>
        <w:t xml:space="preserve"> a las 14:00</w:t>
      </w:r>
      <w:r w:rsidRPr="004A0462">
        <w:rPr>
          <w:rFonts w:ascii="Arial" w:hAnsi="Arial" w:cs="Arial"/>
          <w:sz w:val="24"/>
          <w:szCs w:val="24"/>
        </w:rPr>
        <w:t xml:space="preserve"> horas.</w:t>
      </w:r>
    </w:p>
    <w:p w14:paraId="04693358" w14:textId="3221B0C1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4</w:t>
      </w:r>
      <w:r w:rsidR="001D5DAE" w:rsidRPr="004A0462">
        <w:rPr>
          <w:rFonts w:ascii="Arial" w:hAnsi="Arial" w:cs="Arial"/>
          <w:sz w:val="24"/>
          <w:szCs w:val="24"/>
        </w:rPr>
        <w:t>. Las Cruces inscrita</w:t>
      </w:r>
      <w:r w:rsidR="004A0462">
        <w:rPr>
          <w:rFonts w:ascii="Arial" w:hAnsi="Arial" w:cs="Arial"/>
          <w:sz w:val="24"/>
          <w:szCs w:val="24"/>
        </w:rPr>
        <w:t xml:space="preserve">s deberán </w:t>
      </w:r>
      <w:r w:rsidR="00314C24">
        <w:rPr>
          <w:rFonts w:ascii="Arial" w:hAnsi="Arial" w:cs="Arial"/>
          <w:sz w:val="24"/>
          <w:szCs w:val="24"/>
        </w:rPr>
        <w:t>estar instaladas</w:t>
      </w:r>
      <w:r w:rsidR="004A0462">
        <w:rPr>
          <w:rFonts w:ascii="Arial" w:hAnsi="Arial" w:cs="Arial"/>
          <w:sz w:val="24"/>
          <w:szCs w:val="24"/>
        </w:rPr>
        <w:t xml:space="preserve"> el día </w:t>
      </w:r>
      <w:r w:rsidR="00FE1FC4">
        <w:rPr>
          <w:rFonts w:ascii="Arial" w:hAnsi="Arial" w:cs="Arial"/>
          <w:sz w:val="24"/>
          <w:szCs w:val="24"/>
        </w:rPr>
        <w:t>30</w:t>
      </w:r>
      <w:r w:rsidR="001D5DAE" w:rsidRPr="004A0462">
        <w:rPr>
          <w:rFonts w:ascii="Arial" w:hAnsi="Arial" w:cs="Arial"/>
          <w:sz w:val="24"/>
          <w:szCs w:val="24"/>
        </w:rPr>
        <w:t xml:space="preserve"> de </w:t>
      </w:r>
      <w:r w:rsidR="00FE1FC4">
        <w:rPr>
          <w:rFonts w:ascii="Arial" w:hAnsi="Arial" w:cs="Arial"/>
          <w:sz w:val="24"/>
          <w:szCs w:val="24"/>
        </w:rPr>
        <w:t>Abril</w:t>
      </w:r>
      <w:r w:rsidR="00D61A46">
        <w:rPr>
          <w:rFonts w:ascii="Arial" w:hAnsi="Arial" w:cs="Arial"/>
          <w:sz w:val="24"/>
          <w:szCs w:val="24"/>
        </w:rPr>
        <w:t>, día que el Jurado pasará a visitarlas.</w:t>
      </w:r>
    </w:p>
    <w:p w14:paraId="52E36C51" w14:textId="4042C058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5</w:t>
      </w:r>
      <w:r w:rsidR="001D5DAE" w:rsidRPr="004A0462">
        <w:rPr>
          <w:rFonts w:ascii="Arial" w:hAnsi="Arial" w:cs="Arial"/>
          <w:sz w:val="24"/>
          <w:szCs w:val="24"/>
        </w:rPr>
        <w:t>. El Jurado Califica</w:t>
      </w:r>
      <w:r w:rsidR="004A0462">
        <w:rPr>
          <w:rFonts w:ascii="Arial" w:hAnsi="Arial" w:cs="Arial"/>
          <w:sz w:val="24"/>
          <w:szCs w:val="24"/>
        </w:rPr>
        <w:t>dor</w:t>
      </w:r>
      <w:r w:rsidR="00B777B0">
        <w:rPr>
          <w:rFonts w:ascii="Arial" w:hAnsi="Arial" w:cs="Arial"/>
          <w:sz w:val="24"/>
          <w:szCs w:val="24"/>
        </w:rPr>
        <w:t>, compuesto por la Concejalía de Cultura, la Concejalía de Turismo y miembros representantes de la Asociación de Empresarios de Güéjar Sierra Vereda de La Estrella,</w:t>
      </w:r>
      <w:r w:rsidR="004A0462">
        <w:rPr>
          <w:rFonts w:ascii="Arial" w:hAnsi="Arial" w:cs="Arial"/>
          <w:sz w:val="24"/>
          <w:szCs w:val="24"/>
        </w:rPr>
        <w:t xml:space="preserve"> visitará las Cruces el día </w:t>
      </w:r>
      <w:r w:rsidR="00FE1FC4">
        <w:rPr>
          <w:rFonts w:ascii="Arial" w:hAnsi="Arial" w:cs="Arial"/>
          <w:sz w:val="24"/>
          <w:szCs w:val="24"/>
        </w:rPr>
        <w:t xml:space="preserve">30 </w:t>
      </w:r>
      <w:r w:rsidR="001D5DAE" w:rsidRPr="004A0462">
        <w:rPr>
          <w:rFonts w:ascii="Arial" w:hAnsi="Arial" w:cs="Arial"/>
          <w:sz w:val="24"/>
          <w:szCs w:val="24"/>
        </w:rPr>
        <w:t xml:space="preserve">de </w:t>
      </w:r>
      <w:r w:rsidR="00FE1FC4">
        <w:rPr>
          <w:rFonts w:ascii="Arial" w:hAnsi="Arial" w:cs="Arial"/>
          <w:sz w:val="24"/>
          <w:szCs w:val="24"/>
        </w:rPr>
        <w:t>Abril a lo largo de la mañana</w:t>
      </w:r>
      <w:r w:rsidR="00D579DC">
        <w:rPr>
          <w:rFonts w:ascii="Arial" w:hAnsi="Arial" w:cs="Arial"/>
          <w:sz w:val="24"/>
          <w:szCs w:val="24"/>
        </w:rPr>
        <w:t xml:space="preserve">, emitiendo su fallo </w:t>
      </w:r>
      <w:r w:rsidR="008157D6">
        <w:rPr>
          <w:rFonts w:ascii="Arial" w:hAnsi="Arial" w:cs="Arial"/>
          <w:sz w:val="24"/>
          <w:szCs w:val="24"/>
        </w:rPr>
        <w:t>una vez finalizada la visita y tras proceso de deliberación</w:t>
      </w:r>
      <w:r w:rsidR="001D5DAE" w:rsidRPr="004A0462">
        <w:rPr>
          <w:rFonts w:ascii="Arial" w:hAnsi="Arial" w:cs="Arial"/>
          <w:sz w:val="24"/>
          <w:szCs w:val="24"/>
        </w:rPr>
        <w:t>. Para la calificación y concesión de premios, el Jurado Calificador tendrá en cuenta, la decoración natural de la Cruz, la variedad floral,</w:t>
      </w:r>
      <w:r w:rsidR="00022D27" w:rsidRPr="004A0462">
        <w:rPr>
          <w:rFonts w:ascii="Arial" w:hAnsi="Arial" w:cs="Arial"/>
          <w:sz w:val="24"/>
          <w:szCs w:val="24"/>
        </w:rPr>
        <w:t xml:space="preserve"> la originalidad, la estética,</w:t>
      </w:r>
      <w:r w:rsidR="001D5DAE" w:rsidRPr="004A0462">
        <w:rPr>
          <w:rFonts w:ascii="Arial" w:hAnsi="Arial" w:cs="Arial"/>
          <w:sz w:val="24"/>
          <w:szCs w:val="24"/>
        </w:rPr>
        <w:t xml:space="preserve"> el aprovechamiento de los elementos existentes en el entorno, </w:t>
      </w:r>
      <w:r w:rsidR="00022D27" w:rsidRPr="004A0462">
        <w:rPr>
          <w:rFonts w:ascii="Arial" w:hAnsi="Arial" w:cs="Arial"/>
          <w:sz w:val="24"/>
          <w:szCs w:val="24"/>
        </w:rPr>
        <w:t xml:space="preserve">la creatividad, </w:t>
      </w:r>
      <w:r w:rsidR="001D5DAE" w:rsidRPr="004A0462">
        <w:rPr>
          <w:rFonts w:ascii="Arial" w:hAnsi="Arial" w:cs="Arial"/>
          <w:sz w:val="24"/>
          <w:szCs w:val="24"/>
        </w:rPr>
        <w:t>así como el esfuerzo e int</w:t>
      </w:r>
      <w:r w:rsidRPr="004A0462">
        <w:rPr>
          <w:rFonts w:ascii="Arial" w:hAnsi="Arial" w:cs="Arial"/>
          <w:sz w:val="24"/>
          <w:szCs w:val="24"/>
        </w:rPr>
        <w:t xml:space="preserve">erés demostrado por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0462">
        <w:rPr>
          <w:rFonts w:ascii="Arial" w:hAnsi="Arial" w:cs="Arial"/>
          <w:sz w:val="24"/>
          <w:szCs w:val="24"/>
        </w:rPr>
        <w:t>vecin@s</w:t>
      </w:r>
      <w:proofErr w:type="spellEnd"/>
      <w:r w:rsidR="001D5DAE" w:rsidRPr="004A0462">
        <w:rPr>
          <w:rFonts w:ascii="Arial" w:hAnsi="Arial" w:cs="Arial"/>
          <w:sz w:val="24"/>
          <w:szCs w:val="24"/>
        </w:rPr>
        <w:t xml:space="preserve"> para mantener esta tradición festiva. La decisión del Jurado Calificador, que será tomada por mayoría de sus miembros, será irrevocable.</w:t>
      </w:r>
    </w:p>
    <w:p w14:paraId="79BF45D9" w14:textId="77777777" w:rsidR="007D7C95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6</w:t>
      </w:r>
      <w:r w:rsidR="001D5DAE" w:rsidRPr="004A0462">
        <w:rPr>
          <w:rFonts w:ascii="Arial" w:hAnsi="Arial" w:cs="Arial"/>
          <w:sz w:val="24"/>
          <w:szCs w:val="24"/>
        </w:rPr>
        <w:t xml:space="preserve">. Para la presente edición se establecen </w:t>
      </w:r>
      <w:r w:rsidRPr="004A0462">
        <w:rPr>
          <w:rFonts w:ascii="Arial" w:hAnsi="Arial" w:cs="Arial"/>
          <w:sz w:val="24"/>
          <w:szCs w:val="24"/>
        </w:rPr>
        <w:t>cuatro</w:t>
      </w:r>
      <w:r w:rsidR="001D5DAE" w:rsidRPr="004A0462">
        <w:rPr>
          <w:rFonts w:ascii="Arial" w:hAnsi="Arial" w:cs="Arial"/>
          <w:sz w:val="24"/>
          <w:szCs w:val="24"/>
        </w:rPr>
        <w:t xml:space="preserve"> galardones monetarios</w:t>
      </w:r>
      <w:r w:rsidR="007D7C95" w:rsidRPr="004A0462">
        <w:rPr>
          <w:rFonts w:ascii="Arial" w:hAnsi="Arial" w:cs="Arial"/>
          <w:sz w:val="24"/>
          <w:szCs w:val="24"/>
        </w:rPr>
        <w:t>:</w:t>
      </w:r>
    </w:p>
    <w:p w14:paraId="133F20D3" w14:textId="77DAF92B" w:rsidR="00FE1FC4" w:rsidRPr="004A0462" w:rsidRDefault="009C0260" w:rsidP="00FE1FC4">
      <w:pPr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Mejor Cruz 160 €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Original 130 €   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Elaborada 130 €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>Cruz Joven 130 €</w:t>
      </w:r>
    </w:p>
    <w:p w14:paraId="561694FC" w14:textId="77777777" w:rsidR="00B11707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7</w:t>
      </w:r>
      <w:r w:rsidR="001D5DAE" w:rsidRPr="004A0462">
        <w:rPr>
          <w:rFonts w:ascii="Arial" w:hAnsi="Arial" w:cs="Arial"/>
          <w:sz w:val="24"/>
          <w:szCs w:val="24"/>
        </w:rPr>
        <w:t>. La inscripción en este Concurso presupone la aceptación de todas y cada una de sus bases, correspondiendo la interpretación de las mismas al Excmo. Ayuntamiento de Güéjar Sierra.</w:t>
      </w:r>
    </w:p>
    <w:sectPr w:rsidR="00B11707" w:rsidRPr="004A0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AE"/>
    <w:rsid w:val="000061BF"/>
    <w:rsid w:val="00022D27"/>
    <w:rsid w:val="001D5DAE"/>
    <w:rsid w:val="00303F1B"/>
    <w:rsid w:val="00314C24"/>
    <w:rsid w:val="00401210"/>
    <w:rsid w:val="004A0462"/>
    <w:rsid w:val="005309E0"/>
    <w:rsid w:val="005B7C6C"/>
    <w:rsid w:val="006D1FB0"/>
    <w:rsid w:val="007041E9"/>
    <w:rsid w:val="007D7C95"/>
    <w:rsid w:val="008040B3"/>
    <w:rsid w:val="008157D6"/>
    <w:rsid w:val="009C0260"/>
    <w:rsid w:val="00B11707"/>
    <w:rsid w:val="00B13223"/>
    <w:rsid w:val="00B777B0"/>
    <w:rsid w:val="00D34E11"/>
    <w:rsid w:val="00D579DC"/>
    <w:rsid w:val="00D61A46"/>
    <w:rsid w:val="00DB545C"/>
    <w:rsid w:val="00FD290B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893"/>
  <w15:chartTrackingRefBased/>
  <w15:docId w15:val="{153371A3-E57D-4A31-9B7C-D074C09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2023-04-12T10:06:00Z</dcterms:created>
  <dcterms:modified xsi:type="dcterms:W3CDTF">2023-04-12T10:06:00Z</dcterms:modified>
</cp:coreProperties>
</file>